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0C" w:rsidRPr="002A67EE" w:rsidRDefault="006F280C" w:rsidP="006F280C">
      <w:pPr>
        <w:pStyle w:val="a4"/>
        <w:jc w:val="center"/>
        <w:rPr>
          <w:b/>
          <w:sz w:val="26"/>
          <w:szCs w:val="26"/>
        </w:rPr>
      </w:pPr>
      <w:r w:rsidRPr="002A67EE">
        <w:rPr>
          <w:b/>
          <w:sz w:val="26"/>
          <w:szCs w:val="26"/>
        </w:rPr>
        <w:t>АДМИНИСТРАЦИЯ СЕЛЬСКОГО ПОСЕЛЕНИЯ «СЕЛО МАНИЛЫ»</w:t>
      </w:r>
    </w:p>
    <w:p w:rsidR="006F280C" w:rsidRPr="002A67EE" w:rsidRDefault="006F280C" w:rsidP="006F280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ПЕНЖИНСКИЙ МУНИЦИПАЛЬНЫЙ  РАЙОН</w:t>
      </w:r>
    </w:p>
    <w:p w:rsidR="006F280C" w:rsidRPr="00F7558F" w:rsidRDefault="006F280C" w:rsidP="006F280C">
      <w:pPr>
        <w:pStyle w:val="a4"/>
        <w:jc w:val="center"/>
        <w:rPr>
          <w:sz w:val="28"/>
          <w:szCs w:val="28"/>
        </w:rPr>
      </w:pPr>
      <w:r w:rsidRPr="002A67EE">
        <w:rPr>
          <w:b/>
          <w:sz w:val="26"/>
          <w:szCs w:val="26"/>
        </w:rPr>
        <w:t>КАМЧАТСКИЙ КРАЙ</w:t>
      </w:r>
    </w:p>
    <w:p w:rsidR="006F280C" w:rsidRPr="00F7558F" w:rsidRDefault="006F280C" w:rsidP="006F280C">
      <w:pPr>
        <w:spacing w:after="0"/>
        <w:rPr>
          <w:sz w:val="28"/>
          <w:szCs w:val="28"/>
        </w:rPr>
      </w:pPr>
      <w:r w:rsidRPr="00F7558F">
        <w:rPr>
          <w:sz w:val="28"/>
          <w:szCs w:val="28"/>
        </w:rPr>
        <w:t>_______________________________________________________________</w:t>
      </w:r>
    </w:p>
    <w:p w:rsidR="006F280C" w:rsidRPr="00161A21" w:rsidRDefault="006F280C" w:rsidP="006F28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280C" w:rsidRDefault="006F280C" w:rsidP="006F2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2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44</w:t>
      </w:r>
    </w:p>
    <w:p w:rsidR="006F280C" w:rsidRDefault="006F280C" w:rsidP="006F2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340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25.10.</w:t>
      </w:r>
      <w:r>
        <w:rPr>
          <w:rFonts w:ascii="Times New Roman" w:hAnsi="Times New Roman" w:cs="Times New Roman"/>
          <w:b/>
          <w:sz w:val="28"/>
          <w:szCs w:val="28"/>
        </w:rPr>
        <w:t>2017 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6F280C" w:rsidTr="006F280C">
        <w:tc>
          <w:tcPr>
            <w:tcW w:w="5211" w:type="dxa"/>
          </w:tcPr>
          <w:p w:rsidR="006F280C" w:rsidRPr="006F280C" w:rsidRDefault="006F280C" w:rsidP="006F2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0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0A8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4 постановления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«село Манилы» от 31.07.2017 № 32\1 «О создании комиссии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роведения проверки готовности</w:t>
            </w:r>
            <w:r w:rsidR="008B0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объектов и </w:t>
            </w:r>
            <w:proofErr w:type="spellStart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-,</w:t>
            </w:r>
            <w:r w:rsidR="008B0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теплоснабжающей,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теплосетевой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>в сельском поселении «село Манилы»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к отопительному периоду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2017 - 2018</w:t>
            </w:r>
            <w:r w:rsidRPr="002E1D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741962" w:rsidRDefault="00741962"/>
    <w:p w:rsidR="006F280C" w:rsidRPr="002E1D2D" w:rsidRDefault="006F280C" w:rsidP="006F280C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7999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Pr="002E1D2D">
        <w:rPr>
          <w:rFonts w:ascii="Times New Roman" w:hAnsi="Times New Roman" w:cs="Times New Roman"/>
          <w:sz w:val="28"/>
          <w:szCs w:val="28"/>
        </w:rPr>
        <w:t xml:space="preserve">Министерства энергетики Российской Федерации от 12.03.2013 г. № 103 "Об утверждении правил оценки готовности к отопительному периоду", </w:t>
      </w:r>
      <w:r w:rsidRPr="002C7999">
        <w:rPr>
          <w:rFonts w:ascii="Times New Roman" w:hAnsi="Times New Roman" w:cs="Times New Roman"/>
          <w:sz w:val="28"/>
          <w:szCs w:val="28"/>
        </w:rPr>
        <w:t>Федерального закона от 27 июля 2010 г. № 190-ФЗ "О теплоснабжении",</w:t>
      </w:r>
      <w: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>и для организации проведения проверок готовности и получению паспортов готовности муниципальных образований, бюджетных потребителей те</w:t>
      </w:r>
      <w:r>
        <w:rPr>
          <w:rFonts w:ascii="Times New Roman" w:hAnsi="Times New Roman" w:cs="Times New Roman"/>
          <w:sz w:val="28"/>
          <w:szCs w:val="28"/>
        </w:rPr>
        <w:t xml:space="preserve">пловой энергии и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2E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280C" w:rsidRDefault="008B0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A88" w:rsidRDefault="008B0A88" w:rsidP="008B0A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приложение 4 постановления администрации сельского поселения «село Манилы» от 31.07.2017 № 32\1 «О создании комиссии</w:t>
      </w:r>
      <w:r w:rsidRPr="002E1D2D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D2D">
        <w:rPr>
          <w:rFonts w:ascii="Times New Roman" w:hAnsi="Times New Roman" w:cs="Times New Roman"/>
          <w:sz w:val="28"/>
          <w:szCs w:val="28"/>
        </w:rPr>
        <w:t>роведения проверки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социальных объектов и </w:t>
      </w:r>
      <w:proofErr w:type="spellStart"/>
      <w:r w:rsidRPr="002E1D2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1D2D">
        <w:rPr>
          <w:rFonts w:ascii="Times New Roman" w:hAnsi="Times New Roman" w:cs="Times New Roman"/>
          <w:sz w:val="28"/>
          <w:szCs w:val="28"/>
        </w:rPr>
        <w:t>-,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E1D2D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  <w:r w:rsidRPr="002E1D2D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2017 - 2018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согласно приложению 1 к настоящему постановлению.</w:t>
      </w:r>
      <w:proofErr w:type="gramEnd"/>
    </w:p>
    <w:p w:rsidR="008B0A88" w:rsidRDefault="008B0A88" w:rsidP="008B0A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A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B0A88" w:rsidRDefault="008B0A88" w:rsidP="008B0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B0A88" w:rsidRDefault="008B0A88" w:rsidP="008B0A88">
      <w:pPr>
        <w:tabs>
          <w:tab w:val="left" w:pos="7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Лехтувье</w:t>
      </w:r>
      <w:proofErr w:type="spellEnd"/>
    </w:p>
    <w:p w:rsidR="008B0A88" w:rsidRDefault="008B0A88" w:rsidP="008B0A88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B0A88" w:rsidRDefault="008B0A88" w:rsidP="008B0A88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BA143C">
        <w:rPr>
          <w:rFonts w:ascii="Times New Roman" w:hAnsi="Times New Roman" w:cs="Times New Roman"/>
        </w:rPr>
        <w:t xml:space="preserve"> администрации </w:t>
      </w:r>
    </w:p>
    <w:p w:rsidR="00BA143C" w:rsidRDefault="00BA143C" w:rsidP="008B0A88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BA143C" w:rsidRPr="00334015" w:rsidRDefault="00BA143C" w:rsidP="008B0A88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334015">
        <w:rPr>
          <w:rFonts w:ascii="Times New Roman" w:hAnsi="Times New Roman" w:cs="Times New Roman"/>
          <w:color w:val="000000" w:themeColor="text1"/>
        </w:rPr>
        <w:t>от 25.10.2017 № 44</w:t>
      </w:r>
    </w:p>
    <w:p w:rsidR="00BA143C" w:rsidRDefault="00BA143C" w:rsidP="008B0A88">
      <w:pPr>
        <w:tabs>
          <w:tab w:val="left" w:pos="7080"/>
        </w:tabs>
        <w:spacing w:after="0"/>
        <w:jc w:val="right"/>
        <w:rPr>
          <w:rFonts w:ascii="Times New Roman" w:hAnsi="Times New Roman" w:cs="Times New Roman"/>
          <w:color w:val="FF0000"/>
        </w:rPr>
      </w:pPr>
    </w:p>
    <w:p w:rsidR="00BA143C" w:rsidRDefault="00240120" w:rsidP="00BA143C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12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</w:p>
    <w:p w:rsidR="00240120" w:rsidRDefault="00240120" w:rsidP="00BA143C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4 постановления администрации сельского поселения «село Манилы» от 31.07.2017 № 32\1 «О создании комиссии</w:t>
      </w:r>
      <w:r w:rsidRPr="002E1D2D">
        <w:rPr>
          <w:rFonts w:ascii="Times New Roman" w:hAnsi="Times New Roman" w:cs="Times New Roman"/>
          <w:sz w:val="28"/>
          <w:szCs w:val="28"/>
        </w:rPr>
        <w:t xml:space="preserve"> и 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D2D">
        <w:rPr>
          <w:rFonts w:ascii="Times New Roman" w:hAnsi="Times New Roman" w:cs="Times New Roman"/>
          <w:sz w:val="28"/>
          <w:szCs w:val="28"/>
        </w:rPr>
        <w:t>роведения проверки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2D">
        <w:rPr>
          <w:rFonts w:ascii="Times New Roman" w:hAnsi="Times New Roman" w:cs="Times New Roman"/>
          <w:sz w:val="28"/>
          <w:szCs w:val="28"/>
        </w:rPr>
        <w:t xml:space="preserve">социальных объектов и </w:t>
      </w:r>
      <w:proofErr w:type="spellStart"/>
      <w:r w:rsidRPr="002E1D2D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1D2D">
        <w:rPr>
          <w:rFonts w:ascii="Times New Roman" w:hAnsi="Times New Roman" w:cs="Times New Roman"/>
          <w:sz w:val="28"/>
          <w:szCs w:val="28"/>
        </w:rPr>
        <w:t>-,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2E1D2D">
        <w:rPr>
          <w:rFonts w:ascii="Times New Roman" w:hAnsi="Times New Roman" w:cs="Times New Roman"/>
          <w:sz w:val="28"/>
          <w:szCs w:val="28"/>
        </w:rPr>
        <w:t>в сельском поселении «село Манилы»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  <w:r w:rsidRPr="002E1D2D"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2017 - 2018</w:t>
      </w:r>
      <w:r w:rsidRPr="002E1D2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576" w:rsidRDefault="00955576" w:rsidP="00BA143C">
      <w:pPr>
        <w:tabs>
          <w:tab w:val="left" w:pos="7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F0F" w:rsidRPr="00172F0F" w:rsidRDefault="00955576" w:rsidP="00172F0F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</w:t>
      </w:r>
      <w:r w:rsidRPr="00172F0F"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2017 - 2018 г.г. в сельском поселении «село Манилы» </w:t>
      </w:r>
      <w:proofErr w:type="spellStart"/>
      <w:r w:rsidRPr="00172F0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Pr="00172F0F">
        <w:rPr>
          <w:rFonts w:ascii="Times New Roman" w:hAnsi="Times New Roman" w:cs="Times New Roman"/>
          <w:sz w:val="28"/>
          <w:szCs w:val="28"/>
        </w:rPr>
        <w:t xml:space="preserve"> муниципального района Ка</w:t>
      </w:r>
      <w:r w:rsidR="00961455">
        <w:rPr>
          <w:rFonts w:ascii="Times New Roman" w:hAnsi="Times New Roman" w:cs="Times New Roman"/>
          <w:sz w:val="28"/>
          <w:szCs w:val="28"/>
        </w:rPr>
        <w:t xml:space="preserve">мчатского края </w:t>
      </w:r>
      <w:r w:rsidR="00961455" w:rsidRPr="009A3896">
        <w:rPr>
          <w:rFonts w:ascii="Times New Roman" w:hAnsi="Times New Roman" w:cs="Times New Roman"/>
          <w:b/>
          <w:sz w:val="28"/>
          <w:szCs w:val="28"/>
        </w:rPr>
        <w:t>дополнить частью</w:t>
      </w:r>
      <w:r w:rsidRPr="009A389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72F0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E5D3E" w:rsidRPr="00172F0F">
        <w:rPr>
          <w:rFonts w:ascii="Times New Roman" w:hAnsi="Times New Roman" w:cs="Times New Roman"/>
          <w:sz w:val="28"/>
          <w:szCs w:val="28"/>
        </w:rPr>
        <w:t xml:space="preserve">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</w:t>
      </w:r>
      <w:r w:rsidRPr="00172F0F">
        <w:rPr>
          <w:rFonts w:ascii="Times New Roman" w:hAnsi="Times New Roman" w:cs="Times New Roman"/>
          <w:sz w:val="28"/>
          <w:szCs w:val="28"/>
        </w:rPr>
        <w:t xml:space="preserve">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оценки готовности </w:t>
      </w:r>
      <w:r w:rsidRPr="0096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теплоснабжающих </w:t>
      </w:r>
      <w:r w:rsidRPr="009614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961455">
        <w:rPr>
          <w:rFonts w:ascii="Times New Roman" w:hAnsi="Times New Roman" w:cs="Times New Roman"/>
          <w:b/>
          <w:color w:val="000000"/>
          <w:sz w:val="28"/>
          <w:szCs w:val="28"/>
        </w:rPr>
        <w:t>теплосетевых</w:t>
      </w:r>
      <w:proofErr w:type="spellEnd"/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к отопительному периоду</w:t>
      </w:r>
      <w:r w:rsidR="00003A07"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2017-2018 г.г. </w:t>
      </w:r>
      <w:r w:rsidR="00EC0E6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сельского поселения «село Манилы» </w:t>
      </w:r>
      <w:r w:rsidR="004D434A" w:rsidRPr="00172F0F">
        <w:rPr>
          <w:rFonts w:ascii="Times New Roman" w:hAnsi="Times New Roman" w:cs="Times New Roman"/>
          <w:color w:val="000000"/>
          <w:sz w:val="28"/>
          <w:szCs w:val="28"/>
        </w:rPr>
        <w:t>комиссией осуществляется проверка</w:t>
      </w:r>
      <w:r w:rsidR="000F1A73"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34A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r w:rsidR="000F1A73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</w:t>
      </w:r>
      <w:r w:rsidR="0096145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0F1A73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96145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F1A73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готовности к отопительному периоду</w:t>
      </w:r>
      <w:r w:rsidR="00EC0E6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 Минэнерго России от 12.03.2013 № 103</w:t>
      </w:r>
      <w:r w:rsidR="00172F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434A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434A" w:rsidRPr="00172F0F" w:rsidRDefault="00172F0F" w:rsidP="00172F0F">
      <w:pPr>
        <w:pStyle w:val="a6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434A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документов, предоставление которых теплоснабжающей </w:t>
      </w:r>
      <w:r w:rsidR="004D434A"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4D434A" w:rsidRPr="00172F0F">
        <w:rPr>
          <w:rFonts w:ascii="Times New Roman" w:hAnsi="Times New Roman" w:cs="Times New Roman"/>
          <w:color w:val="000000"/>
          <w:sz w:val="28"/>
          <w:szCs w:val="28"/>
        </w:rPr>
        <w:t>теплосетевой</w:t>
      </w:r>
      <w:proofErr w:type="spellEnd"/>
      <w:r w:rsidR="004D434A"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необходимо для достижения целей и задач проведения проверки: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аличие соглашения об управлении системой теплоснабжения, заключенного в порядке, установленном Законом о теплоснабжении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критериев надежности теплоснабжения, установленных техническими регламентами;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нормативных запасов топлива на источниках тепловой энергии;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функционирование эксплуатационной, диспетчерской и аварийной служб;</w:t>
      </w:r>
    </w:p>
    <w:p w:rsidR="008337F0" w:rsidRPr="008337F0" w:rsidRDefault="008337F0" w:rsidP="008337F0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наладки принадлежащих им тепловых сетей;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контроля режимов потребления тепловой энергии;</w:t>
      </w:r>
    </w:p>
    <w:p w:rsidR="008337F0" w:rsidRPr="008337F0" w:rsidRDefault="008337F0" w:rsidP="008337F0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обеспечение качества теплоносителей;</w:t>
      </w:r>
    </w:p>
    <w:p w:rsidR="008337F0" w:rsidRDefault="008337F0" w:rsidP="008337F0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8E5D3E" w:rsidRDefault="008E5D3E" w:rsidP="008E5D3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8E5D3E" w:rsidRDefault="008E5D3E" w:rsidP="008E5D3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безаварийной работы объектов теплоснабжения и надежного теплоснабжени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потребителей тепловой энергии;</w:t>
      </w:r>
    </w:p>
    <w:p w:rsidR="008E5D3E" w:rsidRPr="008E5D3E" w:rsidRDefault="008E5D3E" w:rsidP="008E5D3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документов, определяющих разграничение эксплуатационной ответственности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между потребителями тепловой энергии, теплоснабжающими и </w:t>
      </w:r>
      <w:proofErr w:type="spellStart"/>
      <w:r w:rsidRPr="008E5D3E">
        <w:rPr>
          <w:rFonts w:ascii="Times New Roman" w:hAnsi="Times New Roman" w:cs="Times New Roman"/>
          <w:color w:val="000000"/>
          <w:sz w:val="28"/>
          <w:szCs w:val="28"/>
        </w:rPr>
        <w:t>теплосетевыми</w:t>
      </w:r>
      <w:proofErr w:type="spellEnd"/>
      <w:r w:rsidRPr="008E5D3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3E" w:rsidRPr="008E5D3E" w:rsidRDefault="008E5D3E" w:rsidP="008E5D3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 выполненных в установленные сроки предписаний</w:t>
      </w:r>
      <w:r w:rsidRPr="008E5D3E">
        <w:rPr>
          <w:rFonts w:ascii="Times New Roman" w:hAnsi="Times New Roman" w:cs="Times New Roman"/>
          <w:color w:val="000000"/>
          <w:sz w:val="28"/>
          <w:szCs w:val="28"/>
        </w:rPr>
        <w:t>, влияющих на надежность работы в отопительный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5D3E" w:rsidRDefault="008E5D3E" w:rsidP="008E5D3E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D3E">
        <w:rPr>
          <w:rFonts w:ascii="Times New Roman" w:hAnsi="Times New Roman" w:cs="Times New Roman"/>
          <w:color w:val="000000" w:themeColor="text1"/>
          <w:sz w:val="28"/>
          <w:szCs w:val="28"/>
        </w:rPr>
        <w:t>работоспособность автоматических регуляторов при их наличии.</w:t>
      </w:r>
    </w:p>
    <w:p w:rsidR="00961455" w:rsidRDefault="00961455" w:rsidP="00961455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455" w:rsidRDefault="00961455" w:rsidP="0096145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961455" w:rsidRDefault="00961455" w:rsidP="0096145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455" w:rsidRPr="00961455" w:rsidRDefault="00961455" w:rsidP="00961455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7, 9 и 10 пункта 2.1 части 2 настоящей Программы</w:t>
      </w:r>
      <w:proofErr w:type="gramStart"/>
      <w:r w:rsidRPr="00961455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E5D3E" w:rsidRPr="008E5D3E" w:rsidRDefault="008E5D3E" w:rsidP="008E5D3E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D3E" w:rsidRPr="00172F0F" w:rsidRDefault="00172F0F" w:rsidP="00172F0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E5D3E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проведения </w:t>
      </w:r>
      <w:r w:rsidR="008E5D3E" w:rsidRPr="00172F0F">
        <w:rPr>
          <w:rFonts w:ascii="Times New Roman" w:hAnsi="Times New Roman" w:cs="Times New Roman"/>
          <w:sz w:val="28"/>
          <w:szCs w:val="28"/>
        </w:rPr>
        <w:t xml:space="preserve">проверки готовности к отопительному периоду 2017 - 2018 г.г. в сельском поселении «село Манилы» </w:t>
      </w:r>
      <w:proofErr w:type="spellStart"/>
      <w:r w:rsidR="008E5D3E" w:rsidRPr="00172F0F"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 w:rsidR="008E5D3E" w:rsidRPr="00172F0F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 </w:t>
      </w:r>
      <w:r w:rsidR="008E5D3E" w:rsidRPr="009A3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дополнить пунктом 3</w:t>
      </w:r>
      <w:r w:rsidR="008E5D3E" w:rsidRPr="00172F0F">
        <w:rPr>
          <w:rFonts w:ascii="Times New Roman" w:hAnsi="Times New Roman" w:cs="Times New Roman"/>
          <w:sz w:val="28"/>
          <w:szCs w:val="28"/>
        </w:rPr>
        <w:t xml:space="preserve"> следующего содержания «3.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оценки готовности </w:t>
      </w:r>
      <w:r w:rsidRPr="009614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потребителей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 к отопительному периоду 2017 – 2018 г.г. 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осуществляется проверка </w:t>
      </w:r>
      <w:r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 требований</w:t>
      </w:r>
      <w:r w:rsidRPr="00172F0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C0E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C0E6E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EC0E6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EC0E6E" w:rsidRPr="0017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готовности к отопительному периоду</w:t>
      </w:r>
      <w:r w:rsidR="00EC0E6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утвержденных Приказом Минэнерго России от 12.03.2013 № 103.</w:t>
      </w:r>
    </w:p>
    <w:p w:rsidR="00EC0E6E" w:rsidRDefault="00172F0F" w:rsidP="00EC0E6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3.1. Перечень документов, предоставление которых</w:t>
      </w:r>
      <w:r w:rsidR="00EC0E6E"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потребителями</w:t>
      </w:r>
      <w:r w:rsidR="00EC0E6E"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EC0E6E" w:rsidRPr="00EC0E6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для достижения целей и задач проведения проверки:</w:t>
      </w:r>
    </w:p>
    <w:p w:rsidR="00EC0E6E" w:rsidRDefault="00EC0E6E" w:rsidP="00EC0E6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C0E6E" w:rsidRPr="00EC0E6E" w:rsidRDefault="00EC0E6E" w:rsidP="00EC0E6E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>теплопотребляющих</w:t>
      </w:r>
      <w:proofErr w:type="spellEnd"/>
      <w:r w:rsidRPr="00EC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установок;</w:t>
      </w:r>
    </w:p>
    <w:p w:rsidR="004D434A" w:rsidRPr="00EC0E6E" w:rsidRDefault="00EC0E6E" w:rsidP="00334015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разработка эксплуатационных режимов, а также мероприятий по их внедрению;</w:t>
      </w:r>
    </w:p>
    <w:p w:rsidR="00EC0E6E" w:rsidRDefault="00EC0E6E" w:rsidP="00334015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 </w:t>
      </w:r>
      <w:r w:rsidRPr="00EC0E6E">
        <w:rPr>
          <w:rFonts w:ascii="Times New Roman" w:hAnsi="Times New Roman" w:cs="Times New Roman"/>
          <w:color w:val="000000"/>
          <w:sz w:val="28"/>
          <w:szCs w:val="28"/>
        </w:rPr>
        <w:t>выполнение плана ремонтных работ и качество их выполнения;</w:t>
      </w:r>
    </w:p>
    <w:p w:rsidR="005764FB" w:rsidRPr="00324421" w:rsidRDefault="005764FB" w:rsidP="00334015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5)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тепловых сетей, принадлежащих потребителю тепловой </w:t>
      </w:r>
      <w:r w:rsidR="00060E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24421">
        <w:rPr>
          <w:rFonts w:ascii="Times New Roman" w:hAnsi="Times New Roman" w:cs="Times New Roman"/>
          <w:color w:val="000000"/>
          <w:sz w:val="28"/>
          <w:szCs w:val="28"/>
        </w:rPr>
        <w:t>энергии;</w:t>
      </w:r>
    </w:p>
    <w:p w:rsidR="00955576" w:rsidRDefault="00C156FC" w:rsidP="00955576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60E70" w:rsidRDefault="00060E70" w:rsidP="00955576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состояние трубопроводов, арматуры и тепловой изоляции, в пределах тепловых пунктов;</w:t>
      </w:r>
    </w:p>
    <w:p w:rsidR="00060E70" w:rsidRDefault="00060E70" w:rsidP="00955576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60E70" w:rsidRDefault="00060E70" w:rsidP="00060E7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работоспособность защиты систем теплопотребления;</w:t>
      </w:r>
    </w:p>
    <w:p w:rsidR="00060E70" w:rsidRDefault="00060E70" w:rsidP="00060E70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наличие паспортов </w:t>
      </w:r>
      <w:proofErr w:type="spellStart"/>
      <w:r w:rsidRPr="00060E70">
        <w:rPr>
          <w:rFonts w:ascii="Times New Roman" w:hAnsi="Times New Roman" w:cs="Times New Roman"/>
          <w:color w:val="000000"/>
          <w:sz w:val="28"/>
          <w:szCs w:val="28"/>
        </w:rPr>
        <w:t>теплопотребл</w:t>
      </w:r>
      <w:r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установок, принципиальных</w:t>
      </w:r>
    </w:p>
    <w:p w:rsidR="00060E70" w:rsidRDefault="00060E70" w:rsidP="00060E70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схем и инструкций для обслуживающ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персонала и соответствие и</w:t>
      </w:r>
    </w:p>
    <w:p w:rsidR="00060E70" w:rsidRDefault="00060E70" w:rsidP="00060E7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действительности;</w:t>
      </w:r>
    </w:p>
    <w:p w:rsidR="00060E70" w:rsidRDefault="00060E70" w:rsidP="00060E7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11)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прямых соединений оборудования тепловых пунктов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водопроводом и канализацией;</w:t>
      </w:r>
    </w:p>
    <w:p w:rsidR="00060E70" w:rsidRDefault="00060E70" w:rsidP="00334015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12) </w:t>
      </w:r>
      <w:r w:rsidRPr="00060E70">
        <w:rPr>
          <w:rFonts w:ascii="Times New Roman" w:hAnsi="Times New Roman" w:cs="Times New Roman"/>
          <w:color w:val="000000"/>
          <w:sz w:val="28"/>
          <w:szCs w:val="28"/>
        </w:rPr>
        <w:t>плотность оборудования тепловых пунктов;</w:t>
      </w:r>
    </w:p>
    <w:p w:rsidR="00060E70" w:rsidRDefault="00060E70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13) 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пломб на расчетных шайбах и соплах элеваторов;</w:t>
      </w:r>
    </w:p>
    <w:p w:rsidR="00060E70" w:rsidRDefault="00060E70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Pr="00060E7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задолженности за поставленные тепловую энергию (мощность), теплоноситель;</w:t>
      </w:r>
      <w:proofErr w:type="gramEnd"/>
    </w:p>
    <w:p w:rsidR="00334015" w:rsidRDefault="00334015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60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установок;</w:t>
      </w:r>
    </w:p>
    <w:p w:rsidR="00334015" w:rsidRDefault="00334015" w:rsidP="00334015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16)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испытания оборудования </w:t>
      </w:r>
      <w:proofErr w:type="spellStart"/>
      <w:r w:rsidRPr="00334015">
        <w:rPr>
          <w:rFonts w:ascii="Times New Roman" w:hAnsi="Times New Roman" w:cs="Times New Roman"/>
          <w:color w:val="000000"/>
          <w:sz w:val="28"/>
          <w:szCs w:val="28"/>
        </w:rPr>
        <w:t>теплопотребляющих</w:t>
      </w:r>
      <w:proofErr w:type="spellEnd"/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на плотность и прочность;</w:t>
      </w:r>
    </w:p>
    <w:p w:rsidR="00334015" w:rsidRDefault="00334015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34015">
        <w:rPr>
          <w:rFonts w:ascii="Times New Roman" w:hAnsi="Times New Roman" w:cs="Times New Roman"/>
          <w:color w:val="000000"/>
          <w:sz w:val="28"/>
          <w:szCs w:val="28"/>
        </w:rPr>
        <w:t xml:space="preserve">17) </w:t>
      </w:r>
      <w:r w:rsidRPr="00334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надежность теплоснабжения потребителей тепловой энергии с учетом климатических условий в соответствии с критериями, приведенными в приложении N 3 Правил оценки готовности к отопительному периоду, утвержденных Приказом Минэнерго России от 12.03.2013 № 103. </w:t>
      </w:r>
    </w:p>
    <w:p w:rsidR="00334015" w:rsidRDefault="00334015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015" w:rsidRDefault="00334015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9A3896">
        <w:rPr>
          <w:rFonts w:ascii="Times New Roman" w:hAnsi="Times New Roman" w:cs="Times New Roman"/>
          <w:color w:val="000000"/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9A3896">
        <w:rPr>
          <w:rFonts w:ascii="Times New Roman" w:hAnsi="Times New Roman" w:cs="Times New Roman"/>
          <w:color w:val="000000"/>
          <w:sz w:val="28"/>
          <w:szCs w:val="28"/>
        </w:rPr>
        <w:t>кт с пр</w:t>
      </w:r>
      <w:proofErr w:type="gramEnd"/>
      <w:r w:rsidRPr="009A3896">
        <w:rPr>
          <w:rFonts w:ascii="Times New Roman" w:hAnsi="Times New Roman" w:cs="Times New Roman"/>
          <w:color w:val="000000"/>
          <w:sz w:val="28"/>
          <w:szCs w:val="28"/>
        </w:rPr>
        <w:t xml:space="preserve">иложением Перечня с </w:t>
      </w:r>
      <w:r w:rsidRPr="009A38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указанием сроков устранения замечаний, относится несоблюдение требований, указанных в подпунктах 8, 13, 14 и 17 </w:t>
      </w:r>
      <w:r w:rsidR="009A3896" w:rsidRPr="009A3896">
        <w:rPr>
          <w:rFonts w:ascii="Times New Roman" w:hAnsi="Times New Roman" w:cs="Times New Roman"/>
          <w:color w:val="000000" w:themeColor="text1"/>
          <w:sz w:val="28"/>
          <w:szCs w:val="28"/>
        </w:rPr>
        <w:t>пункта 3.1 части 3 настоящей Программы.</w:t>
      </w:r>
    </w:p>
    <w:p w:rsidR="009A3896" w:rsidRDefault="009A3896" w:rsidP="0033401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896" w:rsidRPr="009A3896" w:rsidRDefault="009A3896" w:rsidP="001F356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E70" w:rsidRPr="00334015" w:rsidRDefault="00060E70" w:rsidP="00060E7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E70" w:rsidRPr="00060E70" w:rsidRDefault="00060E70" w:rsidP="00060E7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E70" w:rsidRPr="00060E70" w:rsidRDefault="00060E70" w:rsidP="00060E70">
      <w:pPr>
        <w:pStyle w:val="ConsPlusNormal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0E70" w:rsidRPr="00A34207" w:rsidRDefault="00060E70" w:rsidP="00060E70">
      <w:pPr>
        <w:pStyle w:val="ConsPlusNormal"/>
        <w:spacing w:line="276" w:lineRule="auto"/>
        <w:rPr>
          <w:color w:val="000000"/>
        </w:rPr>
      </w:pPr>
    </w:p>
    <w:p w:rsidR="00060E70" w:rsidRPr="00060E70" w:rsidRDefault="00060E70" w:rsidP="00955576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60E70" w:rsidRPr="00060E70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21D"/>
    <w:multiLevelType w:val="hybridMultilevel"/>
    <w:tmpl w:val="306E7B2E"/>
    <w:lvl w:ilvl="0" w:tplc="CFB02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F0D0F"/>
    <w:multiLevelType w:val="multilevel"/>
    <w:tmpl w:val="68063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26A110E"/>
    <w:multiLevelType w:val="hybridMultilevel"/>
    <w:tmpl w:val="CD3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C224F"/>
    <w:multiLevelType w:val="multilevel"/>
    <w:tmpl w:val="680634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47F5F01"/>
    <w:multiLevelType w:val="multilevel"/>
    <w:tmpl w:val="A89A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545095E"/>
    <w:multiLevelType w:val="hybridMultilevel"/>
    <w:tmpl w:val="1F7060C8"/>
    <w:lvl w:ilvl="0" w:tplc="D8EEAF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B0DD2"/>
    <w:multiLevelType w:val="multilevel"/>
    <w:tmpl w:val="A89A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80C"/>
    <w:rsid w:val="00001762"/>
    <w:rsid w:val="0000205E"/>
    <w:rsid w:val="00002648"/>
    <w:rsid w:val="000033E9"/>
    <w:rsid w:val="00003882"/>
    <w:rsid w:val="00003A07"/>
    <w:rsid w:val="00003F32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2814"/>
    <w:rsid w:val="0001504F"/>
    <w:rsid w:val="0001593A"/>
    <w:rsid w:val="00015C43"/>
    <w:rsid w:val="00015CC2"/>
    <w:rsid w:val="000160C2"/>
    <w:rsid w:val="0001689E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659"/>
    <w:rsid w:val="00035D82"/>
    <w:rsid w:val="00035F47"/>
    <w:rsid w:val="00036652"/>
    <w:rsid w:val="00036C46"/>
    <w:rsid w:val="00036D30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A15"/>
    <w:rsid w:val="00056436"/>
    <w:rsid w:val="00056F2B"/>
    <w:rsid w:val="00057B2D"/>
    <w:rsid w:val="00057FB6"/>
    <w:rsid w:val="000607B2"/>
    <w:rsid w:val="00060E70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A73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2F0F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DD9"/>
    <w:rsid w:val="001E741F"/>
    <w:rsid w:val="001E7ED8"/>
    <w:rsid w:val="001F166C"/>
    <w:rsid w:val="001F2E6B"/>
    <w:rsid w:val="001F3560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D12"/>
    <w:rsid w:val="00240120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C6"/>
    <w:rsid w:val="002D000B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588F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B1F"/>
    <w:rsid w:val="00306FF1"/>
    <w:rsid w:val="00307CD9"/>
    <w:rsid w:val="00307E90"/>
    <w:rsid w:val="003107C1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421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015"/>
    <w:rsid w:val="0033427D"/>
    <w:rsid w:val="0033466D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339"/>
    <w:rsid w:val="003A1C93"/>
    <w:rsid w:val="003A20CD"/>
    <w:rsid w:val="003A227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3084"/>
    <w:rsid w:val="004D34E4"/>
    <w:rsid w:val="004D3802"/>
    <w:rsid w:val="004D434A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4FB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CA2"/>
    <w:rsid w:val="00604EDB"/>
    <w:rsid w:val="00607034"/>
    <w:rsid w:val="00607529"/>
    <w:rsid w:val="00607A93"/>
    <w:rsid w:val="00607C49"/>
    <w:rsid w:val="00607F72"/>
    <w:rsid w:val="00610BF5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6B1E"/>
    <w:rsid w:val="00646CE1"/>
    <w:rsid w:val="00647FCE"/>
    <w:rsid w:val="00650225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80C"/>
    <w:rsid w:val="006F29FA"/>
    <w:rsid w:val="006F3520"/>
    <w:rsid w:val="006F391C"/>
    <w:rsid w:val="006F6250"/>
    <w:rsid w:val="006F6E81"/>
    <w:rsid w:val="006F7601"/>
    <w:rsid w:val="00700FC2"/>
    <w:rsid w:val="0070141C"/>
    <w:rsid w:val="00701D8D"/>
    <w:rsid w:val="00701EF7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60811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88"/>
    <w:rsid w:val="00821717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7F0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5AB6"/>
    <w:rsid w:val="00865AE1"/>
    <w:rsid w:val="00865B8F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0A88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5D3E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EEF"/>
    <w:rsid w:val="009444F8"/>
    <w:rsid w:val="00944899"/>
    <w:rsid w:val="00945F77"/>
    <w:rsid w:val="00947D60"/>
    <w:rsid w:val="00950057"/>
    <w:rsid w:val="00950AFD"/>
    <w:rsid w:val="00950F4E"/>
    <w:rsid w:val="00951503"/>
    <w:rsid w:val="009515B4"/>
    <w:rsid w:val="00952376"/>
    <w:rsid w:val="00952FC8"/>
    <w:rsid w:val="0095368D"/>
    <w:rsid w:val="00955249"/>
    <w:rsid w:val="00955456"/>
    <w:rsid w:val="00955576"/>
    <w:rsid w:val="0095571F"/>
    <w:rsid w:val="00956864"/>
    <w:rsid w:val="0095780D"/>
    <w:rsid w:val="00960F7D"/>
    <w:rsid w:val="00961161"/>
    <w:rsid w:val="00961455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3308"/>
    <w:rsid w:val="009A3337"/>
    <w:rsid w:val="009A33CA"/>
    <w:rsid w:val="009A3461"/>
    <w:rsid w:val="009A3896"/>
    <w:rsid w:val="009A4BC3"/>
    <w:rsid w:val="009A62B6"/>
    <w:rsid w:val="009B090E"/>
    <w:rsid w:val="009B13A3"/>
    <w:rsid w:val="009B1A48"/>
    <w:rsid w:val="009B22D6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A50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5179"/>
    <w:rsid w:val="00B45C86"/>
    <w:rsid w:val="00B45F16"/>
    <w:rsid w:val="00B50076"/>
    <w:rsid w:val="00B5059C"/>
    <w:rsid w:val="00B5067B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43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6FC"/>
    <w:rsid w:val="00C1596D"/>
    <w:rsid w:val="00C16840"/>
    <w:rsid w:val="00C204CC"/>
    <w:rsid w:val="00C20C02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8F5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118"/>
    <w:rsid w:val="00D627FE"/>
    <w:rsid w:val="00D62969"/>
    <w:rsid w:val="00D62DC9"/>
    <w:rsid w:val="00D63FB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3C2E"/>
    <w:rsid w:val="00D8465E"/>
    <w:rsid w:val="00D8481A"/>
    <w:rsid w:val="00D84D80"/>
    <w:rsid w:val="00D85769"/>
    <w:rsid w:val="00D8583A"/>
    <w:rsid w:val="00D8654F"/>
    <w:rsid w:val="00D87040"/>
    <w:rsid w:val="00D90D04"/>
    <w:rsid w:val="00D91047"/>
    <w:rsid w:val="00D91EC7"/>
    <w:rsid w:val="00D925C8"/>
    <w:rsid w:val="00D93571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CA4"/>
    <w:rsid w:val="00E02F38"/>
    <w:rsid w:val="00E034E0"/>
    <w:rsid w:val="00E03970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0E6E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6C87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6482"/>
    <w:rsid w:val="00FA6B5D"/>
    <w:rsid w:val="00FA76F2"/>
    <w:rsid w:val="00FB00B2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14CE"/>
    <w:rsid w:val="00FF1A88"/>
    <w:rsid w:val="00FF1D58"/>
    <w:rsid w:val="00FF1E6B"/>
    <w:rsid w:val="00FF245F"/>
    <w:rsid w:val="00FF2568"/>
    <w:rsid w:val="00FF3A8A"/>
    <w:rsid w:val="00FF4E5B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здано"/>
    <w:rsid w:val="006F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A88"/>
    <w:pPr>
      <w:ind w:left="720"/>
      <w:contextualSpacing/>
    </w:pPr>
  </w:style>
  <w:style w:type="paragraph" w:customStyle="1" w:styleId="ConsPlusNormal">
    <w:name w:val="ConsPlusNormal"/>
    <w:rsid w:val="0083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2017-10-25T03:42:00Z</dcterms:created>
  <dcterms:modified xsi:type="dcterms:W3CDTF">2017-10-26T03:59:00Z</dcterms:modified>
</cp:coreProperties>
</file>